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5C9E9A" w14:textId="4942E4AD" w:rsidR="00185DA1" w:rsidRDefault="00185DA1" w:rsidP="00185DA1">
      <w:pPr>
        <w:pStyle w:val="ekvue1arial"/>
      </w:pPr>
      <w:r>
        <w:t xml:space="preserve">Quiz: </w:t>
      </w:r>
      <w:r w:rsidR="00510583" w:rsidRPr="00510583">
        <w:t>Bienen und Nachhaltigkeit</w:t>
      </w:r>
      <w:r w:rsidR="00C712FF">
        <w:t xml:space="preserve"> </w:t>
      </w:r>
      <w:r w:rsidR="00685C08" w:rsidRPr="00685C08">
        <w:t>– Lösungen</w:t>
      </w:r>
      <w:r>
        <w:t xml:space="preserve"> </w:t>
      </w:r>
    </w:p>
    <w:p w14:paraId="6E3D4A1E" w14:textId="77777777" w:rsidR="00185DA1" w:rsidRDefault="00185DA1" w:rsidP="00185DA1"/>
    <w:p w14:paraId="133685D1" w14:textId="5F3306B5" w:rsidR="00510583" w:rsidRPr="00F12C15" w:rsidRDefault="00510583" w:rsidP="00510583">
      <w:pPr>
        <w:rPr>
          <w:rStyle w:val="ekvfett"/>
        </w:rPr>
      </w:pPr>
      <w:r w:rsidRPr="00F12C15">
        <w:rPr>
          <w:rStyle w:val="ekvfett"/>
        </w:rPr>
        <w:t xml:space="preserve">1. </w:t>
      </w:r>
      <w:r w:rsidR="001D3915" w:rsidRPr="00F12C15">
        <w:rPr>
          <w:rStyle w:val="ekvfett"/>
        </w:rPr>
        <w:t>Wie viele Arten von Bienen gibt es weltweit ungefähr?</w:t>
      </w:r>
    </w:p>
    <w:p w14:paraId="26B8BCA7" w14:textId="6781C443" w:rsidR="00635782" w:rsidRPr="00F12C15" w:rsidRDefault="001D3915" w:rsidP="00510583">
      <w:r w:rsidRPr="00F12C15">
        <w:sym w:font="Wingdings" w:char="F0A8"/>
      </w:r>
      <w:r w:rsidRPr="00F12C15">
        <w:tab/>
        <w:t>50</w:t>
      </w:r>
      <w:r w:rsidRPr="00F12C15">
        <w:br/>
      </w:r>
      <w:r w:rsidRPr="00F12C15">
        <w:sym w:font="Wingdings" w:char="F0A8"/>
      </w:r>
      <w:r w:rsidRPr="00F12C15">
        <w:tab/>
        <w:t>500</w:t>
      </w:r>
      <w:r w:rsidRPr="00F12C15">
        <w:br/>
      </w:r>
      <w:r w:rsidRPr="00F12C15">
        <w:sym w:font="Wingdings" w:char="F0FE"/>
      </w:r>
      <w:r w:rsidRPr="00F12C15">
        <w:tab/>
        <w:t>20.000 </w:t>
      </w:r>
    </w:p>
    <w:p w14:paraId="2C905885" w14:textId="77777777" w:rsidR="001D3915" w:rsidRPr="00F12C15" w:rsidRDefault="001D3915" w:rsidP="00510583"/>
    <w:p w14:paraId="3B93B909" w14:textId="7734A50B" w:rsidR="00635782" w:rsidRPr="00F12C15" w:rsidRDefault="00635782" w:rsidP="00635782">
      <w:pPr>
        <w:ind w:left="284" w:hanging="284"/>
      </w:pPr>
      <w:r w:rsidRPr="00F12C15">
        <w:rPr>
          <w:rStyle w:val="ekvsymbol"/>
        </w:rPr>
        <w:sym w:font="Wingdings 3" w:char="F092"/>
      </w:r>
      <w:r w:rsidR="001D3915" w:rsidRPr="00F12C15">
        <w:rPr>
          <w:rStyle w:val="ekvkursiv"/>
        </w:rPr>
        <w:tab/>
        <w:t>Weltweit gibt es über 20.000 bekannte Bienenarten. Allerdings sind nur neun davon Honigbienen, die anderen gelten als Wildbienen. In Deutschland gibt es ca. 600 Wildbienenarten und nur eine einzige Art der Honigbiene.</w:t>
      </w:r>
    </w:p>
    <w:p w14:paraId="2B71B96E" w14:textId="77777777" w:rsidR="00510583" w:rsidRDefault="00510583" w:rsidP="00185DA1">
      <w:pPr>
        <w:rPr>
          <w:rStyle w:val="ekvfett"/>
        </w:rPr>
      </w:pPr>
    </w:p>
    <w:p w14:paraId="6B02DB60" w14:textId="4AF1DCA7" w:rsidR="00510583" w:rsidRPr="00510583" w:rsidRDefault="00510583" w:rsidP="00510583">
      <w:pPr>
        <w:rPr>
          <w:rStyle w:val="ekvfett"/>
        </w:rPr>
      </w:pPr>
      <w:r w:rsidRPr="00510583">
        <w:rPr>
          <w:rStyle w:val="ekvfett"/>
        </w:rPr>
        <w:t xml:space="preserve">2. </w:t>
      </w:r>
      <w:r w:rsidR="001D3915" w:rsidRPr="001D3915">
        <w:rPr>
          <w:rStyle w:val="ekvfett"/>
        </w:rPr>
        <w:t>Was ist ein guter Weg, um Bienen zu unterstützen?</w:t>
      </w:r>
    </w:p>
    <w:p w14:paraId="248D0DD1" w14:textId="48B3652B" w:rsidR="00635782" w:rsidRPr="00F12C15" w:rsidRDefault="001D3915" w:rsidP="00510583">
      <w:r w:rsidRPr="00F12C15">
        <w:rPr>
          <w:rStyle w:val="ekvsymbol"/>
        </w:rPr>
        <w:sym w:font="Wingdings" w:char="F0FE"/>
      </w:r>
      <w:r w:rsidRPr="00F12C15">
        <w:tab/>
        <w:t xml:space="preserve">Kauf von lokal produziertem Honig  </w:t>
      </w:r>
      <w:r w:rsidRPr="00F12C15">
        <w:br/>
      </w:r>
      <w:r w:rsidRPr="00F12C15">
        <w:rPr>
          <w:rStyle w:val="ekvsymbol"/>
        </w:rPr>
        <w:sym w:font="Wingdings" w:char="F0FE"/>
      </w:r>
      <w:r w:rsidRPr="00F12C15">
        <w:tab/>
        <w:t>Keine Verwendung von Pestiziden</w:t>
      </w:r>
      <w:r w:rsidRPr="00F12C15">
        <w:br/>
      </w:r>
      <w:r w:rsidRPr="00F12C15">
        <w:rPr>
          <w:rStyle w:val="ekvsymbol"/>
        </w:rPr>
        <w:sym w:font="Wingdings" w:char="F0A8"/>
      </w:r>
      <w:r w:rsidRPr="00F12C15">
        <w:tab/>
        <w:t>Kein Kauf von Honig</w:t>
      </w:r>
    </w:p>
    <w:p w14:paraId="136DE652" w14:textId="77777777" w:rsidR="001D3915" w:rsidRDefault="001D3915" w:rsidP="00510583"/>
    <w:p w14:paraId="6932E76A" w14:textId="243C7A63" w:rsidR="00635782" w:rsidRPr="00510583" w:rsidRDefault="00635782" w:rsidP="00635782">
      <w:pPr>
        <w:ind w:left="284" w:hanging="284"/>
      </w:pPr>
      <w:r w:rsidRPr="00CB27C6">
        <w:rPr>
          <w:rStyle w:val="ekvsymbol"/>
        </w:rPr>
        <w:sym w:font="Wingdings 3" w:char="F092"/>
      </w:r>
      <w:r>
        <w:tab/>
      </w:r>
      <w:r w:rsidR="001D3915" w:rsidRPr="001D3915">
        <w:rPr>
          <w:rStyle w:val="ekvkursiv"/>
        </w:rPr>
        <w:t xml:space="preserve">Mit dem Kauf von Honig sichern wir den Fortbestand der Bienen. Wenn wir lokal kaufen, vermeiden wir lange (und damit wenig nachhaltige) Transportwege. Beim örtlichen Imker oder der örtlichen Imkerin kann man außerdem sicher sein, dass der Honig noch in seinem natürlichen Zustand ist, ihm also nichts hinzugefügt oder entzogen wurde, da sich </w:t>
      </w:r>
      <w:proofErr w:type="spellStart"/>
      <w:proofErr w:type="gramStart"/>
      <w:r w:rsidR="001D3915" w:rsidRPr="001D3915">
        <w:rPr>
          <w:rStyle w:val="ekvkursiv"/>
        </w:rPr>
        <w:t>Imker:innen</w:t>
      </w:r>
      <w:proofErr w:type="spellEnd"/>
      <w:proofErr w:type="gramEnd"/>
      <w:r w:rsidR="001D3915" w:rsidRPr="001D3915">
        <w:rPr>
          <w:rStyle w:val="ekvkursiv"/>
        </w:rPr>
        <w:t xml:space="preserve"> an die Deutsche Honigverordnung halten müssen. Pestizide tragen maßgeblich zum Rückgang der Bienenpopulation bei, vor allem Nervengifte, die den Orientierungssinn der Bienen beeinträchtigen, sodass diese nicht mehr zu ihrem Bienenstock zurückfinden.</w:t>
      </w:r>
    </w:p>
    <w:p w14:paraId="5C230A1F" w14:textId="0920A7F0" w:rsidR="00510583" w:rsidRPr="00510583" w:rsidRDefault="00510583" w:rsidP="00510583"/>
    <w:p w14:paraId="474839AD" w14:textId="6E543C6A" w:rsidR="00510583" w:rsidRPr="001D3915" w:rsidRDefault="00510583" w:rsidP="00510583">
      <w:pPr>
        <w:rPr>
          <w:rStyle w:val="ekvfett"/>
        </w:rPr>
      </w:pPr>
      <w:r w:rsidRPr="001D3915">
        <w:rPr>
          <w:rStyle w:val="ekvfett"/>
        </w:rPr>
        <w:t xml:space="preserve">3. </w:t>
      </w:r>
      <w:r w:rsidR="001D3915" w:rsidRPr="001D3915">
        <w:rPr>
          <w:rStyle w:val="ekvfett"/>
        </w:rPr>
        <w:t>Was sind die Hauptgründe für den Rückgang von Bienenpopulationen?</w:t>
      </w:r>
    </w:p>
    <w:p w14:paraId="60AEEF34" w14:textId="4102CE16" w:rsidR="006C231A" w:rsidRPr="00F12C15" w:rsidRDefault="001D3915" w:rsidP="00635782">
      <w:r w:rsidRPr="00F12C15">
        <w:rPr>
          <w:rStyle w:val="ekvsymbol"/>
        </w:rPr>
        <w:sym w:font="Wingdings" w:char="F0A8"/>
      </w:r>
      <w:r w:rsidRPr="00F12C15">
        <w:tab/>
        <w:t>Überbevölkerung</w:t>
      </w:r>
      <w:r w:rsidRPr="00F12C15">
        <w:br/>
      </w:r>
      <w:r w:rsidRPr="00F12C15">
        <w:rPr>
          <w:rStyle w:val="ekvsymbol"/>
        </w:rPr>
        <w:sym w:font="Wingdings" w:char="F0FE"/>
      </w:r>
      <w:r w:rsidRPr="00F12C15">
        <w:tab/>
        <w:t xml:space="preserve">Verlust von Lebensräumen </w:t>
      </w:r>
      <w:r w:rsidRPr="00F12C15">
        <w:br/>
      </w:r>
      <w:r w:rsidRPr="00F12C15">
        <w:rPr>
          <w:rStyle w:val="ekvsymbol"/>
        </w:rPr>
        <w:sym w:font="Wingdings" w:char="F0FE"/>
      </w:r>
      <w:r w:rsidRPr="00F12C15">
        <w:tab/>
        <w:t>Pestizide</w:t>
      </w:r>
      <w:r w:rsidRPr="00F12C15">
        <w:br/>
      </w:r>
      <w:r w:rsidRPr="00F12C15">
        <w:rPr>
          <w:rStyle w:val="ekvsymbol"/>
        </w:rPr>
        <w:sym w:font="Wingdings" w:char="F0A8"/>
      </w:r>
      <w:r w:rsidRPr="00F12C15">
        <w:tab/>
        <w:t>Klimawandel</w:t>
      </w:r>
    </w:p>
    <w:p w14:paraId="6EE8B318" w14:textId="77777777" w:rsidR="001D3915" w:rsidRDefault="001D3915" w:rsidP="00635782"/>
    <w:p w14:paraId="65B2B13D" w14:textId="75DEE395" w:rsidR="006C231A" w:rsidRPr="006C231A" w:rsidRDefault="006C231A" w:rsidP="006C231A">
      <w:pPr>
        <w:ind w:left="284" w:hanging="284"/>
        <w:rPr>
          <w:rStyle w:val="ekvkursiv"/>
        </w:rPr>
      </w:pPr>
      <w:r w:rsidRPr="00CB27C6">
        <w:rPr>
          <w:rStyle w:val="ekvsymbol"/>
        </w:rPr>
        <w:sym w:font="Wingdings 3" w:char="F092"/>
      </w:r>
      <w:r>
        <w:tab/>
      </w:r>
      <w:r w:rsidR="001D3915" w:rsidRPr="001D3915">
        <w:rPr>
          <w:rStyle w:val="ekvkursiv"/>
        </w:rPr>
        <w:t>Es gibt viele Gründe dafür, dass die Zahl der Bienen zurückgeht. Zum einen werden durch die Ausbreitung der Zivilisation immer mehr Lebensräume der Bienen zerstört: Auf asphaltierten Flächen wachsen keine Blumen und auch die Monokultur in der Landwirtschaft verhindert das Wachstum von Wildblumen. Ebenso ein aus der Landwirtschaft resultiert das Problem der Pestizide, welche neben anderen Schädlingen auch Bienen töten oder beeinträchtigen. Mehr dazu könnt ihr hier auf der Seite des Bundesministeriums für Ernährung und Landwirtschaft lesen.</w:t>
      </w:r>
    </w:p>
    <w:p w14:paraId="30236B64" w14:textId="77777777" w:rsidR="00510583" w:rsidRPr="00510583" w:rsidRDefault="00510583" w:rsidP="00510583"/>
    <w:p w14:paraId="59DB9698" w14:textId="264B9B83" w:rsidR="00510583" w:rsidRPr="00510583" w:rsidRDefault="00510583" w:rsidP="00510583">
      <w:pPr>
        <w:rPr>
          <w:rStyle w:val="ekvfett"/>
        </w:rPr>
      </w:pPr>
      <w:r w:rsidRPr="00510583">
        <w:rPr>
          <w:rStyle w:val="ekvfett"/>
        </w:rPr>
        <w:t xml:space="preserve">4. </w:t>
      </w:r>
      <w:r w:rsidR="001D3915" w:rsidRPr="001D3915">
        <w:rPr>
          <w:rStyle w:val="ekvfett"/>
        </w:rPr>
        <w:t>Welche Insekten bestäuben ebenfalls Blumen?</w:t>
      </w:r>
    </w:p>
    <w:p w14:paraId="47E91156" w14:textId="61B47D08" w:rsidR="001D3915" w:rsidRPr="00F12C15" w:rsidRDefault="001D3915" w:rsidP="001D3915">
      <w:r w:rsidRPr="00F12C15">
        <w:sym w:font="Wingdings" w:char="F0FE"/>
      </w:r>
      <w:r w:rsidRPr="00F12C15">
        <w:tab/>
        <w:t>Hummeln</w:t>
      </w:r>
    </w:p>
    <w:p w14:paraId="534AED87" w14:textId="58F5DA6A" w:rsidR="001D3915" w:rsidRPr="00F12C15" w:rsidRDefault="001D3915" w:rsidP="001D3915">
      <w:r w:rsidRPr="00F12C15">
        <w:sym w:font="Wingdings" w:char="F0FE"/>
      </w:r>
      <w:r w:rsidRPr="00F12C15">
        <w:tab/>
        <w:t>Schmetterline</w:t>
      </w:r>
    </w:p>
    <w:p w14:paraId="7C873359" w14:textId="661C90B4" w:rsidR="001D3915" w:rsidRPr="00F12C15" w:rsidRDefault="001D3915" w:rsidP="001D3915">
      <w:r w:rsidRPr="00F12C15">
        <w:sym w:font="Wingdings" w:char="F0FE"/>
      </w:r>
      <w:r w:rsidRPr="00F12C15">
        <w:tab/>
        <w:t>Schwebfliegen</w:t>
      </w:r>
    </w:p>
    <w:p w14:paraId="46CA07D2" w14:textId="5ECDB3CF" w:rsidR="006C231A" w:rsidRPr="00F12C15" w:rsidRDefault="001D3915" w:rsidP="001D3915">
      <w:r w:rsidRPr="00F12C15">
        <w:sym w:font="Wingdings" w:char="F0FE"/>
      </w:r>
      <w:r w:rsidRPr="00F12C15">
        <w:tab/>
        <w:t>Käfer</w:t>
      </w:r>
    </w:p>
    <w:p w14:paraId="579E3558" w14:textId="77777777" w:rsidR="001D3915" w:rsidRDefault="001D3915" w:rsidP="001D3915"/>
    <w:p w14:paraId="055B330F" w14:textId="61E9D86B" w:rsidR="006C231A" w:rsidRDefault="006C231A" w:rsidP="006C231A">
      <w:pPr>
        <w:ind w:left="284" w:hanging="284"/>
        <w:rPr>
          <w:rStyle w:val="ekvkursiv"/>
        </w:rPr>
      </w:pPr>
      <w:r w:rsidRPr="00CB27C6">
        <w:rPr>
          <w:rStyle w:val="ekvsymbol"/>
        </w:rPr>
        <w:sym w:font="Wingdings 3" w:char="F092"/>
      </w:r>
      <w:r>
        <w:tab/>
      </w:r>
      <w:r w:rsidR="001D3915" w:rsidRPr="001D3915">
        <w:rPr>
          <w:rStyle w:val="ekvkursiv"/>
        </w:rPr>
        <w:t>Tatsächlich bestäuben alle der genannten Insekten Blumen und andere Pflanzen. Allerdings nur zu einem geringen Teil: Über 80 % der Bestäubungsarbeit wird von Bienen übernommen.</w:t>
      </w:r>
    </w:p>
    <w:p w14:paraId="4633A972" w14:textId="77777777" w:rsidR="00C712FF" w:rsidRPr="00510583" w:rsidRDefault="00C712FF" w:rsidP="006C231A">
      <w:pPr>
        <w:ind w:left="284" w:hanging="284"/>
      </w:pPr>
    </w:p>
    <w:p w14:paraId="120D9FFD" w14:textId="4EBB7DDC" w:rsidR="00510583" w:rsidRPr="00510583" w:rsidRDefault="00510583" w:rsidP="00510583">
      <w:pPr>
        <w:rPr>
          <w:rStyle w:val="ekvfett"/>
        </w:rPr>
      </w:pPr>
      <w:r w:rsidRPr="00510583">
        <w:rPr>
          <w:rStyle w:val="ekvfett"/>
        </w:rPr>
        <w:t xml:space="preserve">5. </w:t>
      </w:r>
      <w:r w:rsidR="001D3915" w:rsidRPr="001D3915">
        <w:rPr>
          <w:rStyle w:val="ekvfett"/>
        </w:rPr>
        <w:t>Marienkäfer sind eine natürliche Methode zur Schädlingsbekämpfung.</w:t>
      </w:r>
    </w:p>
    <w:p w14:paraId="46E88F89" w14:textId="0058DE3B" w:rsidR="001D3915" w:rsidRPr="00F12C15" w:rsidRDefault="001D3915" w:rsidP="001D3915">
      <w:r w:rsidRPr="00F12C15">
        <w:rPr>
          <w:rStyle w:val="ekvsymbol"/>
        </w:rPr>
        <w:sym w:font="Wingdings" w:char="F0FE"/>
      </w:r>
      <w:r w:rsidRPr="00F12C15">
        <w:tab/>
        <w:t>Richtig</w:t>
      </w:r>
    </w:p>
    <w:p w14:paraId="5C84C893" w14:textId="79CB95F9" w:rsidR="006C231A" w:rsidRPr="00F12C15" w:rsidRDefault="001D3915" w:rsidP="001D3915">
      <w:r w:rsidRPr="00F12C15">
        <w:rPr>
          <w:rStyle w:val="ekvsymbol"/>
        </w:rPr>
        <w:sym w:font="Wingdings" w:char="F0A8"/>
      </w:r>
      <w:r w:rsidRPr="00F12C15">
        <w:tab/>
        <w:t>Falsch</w:t>
      </w:r>
    </w:p>
    <w:p w14:paraId="1A6B4D6C" w14:textId="77777777" w:rsidR="001D3915" w:rsidRDefault="001D3915" w:rsidP="001D3915"/>
    <w:p w14:paraId="0825004B" w14:textId="0E67492E" w:rsidR="006C231A" w:rsidRPr="00510583" w:rsidRDefault="006C231A" w:rsidP="006C231A">
      <w:pPr>
        <w:ind w:left="284" w:hanging="284"/>
      </w:pPr>
      <w:r w:rsidRPr="00CB27C6">
        <w:rPr>
          <w:rStyle w:val="ekvsymbol"/>
        </w:rPr>
        <w:sym w:font="Wingdings 3" w:char="F092"/>
      </w:r>
      <w:r>
        <w:tab/>
      </w:r>
      <w:r w:rsidR="001D3915" w:rsidRPr="001D3915">
        <w:rPr>
          <w:rStyle w:val="ekvkursiv"/>
        </w:rPr>
        <w:t>Marienkäfer und ihre Larven ernähren sich von Blatt- und Schildläusen, Spinnenmilben, Wanzen und anderen Käfern. Die gelben 22-Punkt-Marienkäfer verzehren sogar die Sporen von Pilzen. Deshalb sind sie eine perfekte Methode, um Schädlinge auf natürliche Art und Weise zu bekämpfen.</w:t>
      </w:r>
    </w:p>
    <w:p w14:paraId="5CB07C3A" w14:textId="3D99C230" w:rsidR="002A1F7C" w:rsidRPr="002A1F7C" w:rsidRDefault="002A1F7C" w:rsidP="002A1F7C">
      <w:pPr>
        <w:rPr>
          <w:rStyle w:val="ekvfett"/>
        </w:rPr>
      </w:pPr>
      <w:r w:rsidRPr="002A1F7C">
        <w:rPr>
          <w:rStyle w:val="ekvfett"/>
        </w:rPr>
        <w:lastRenderedPageBreak/>
        <w:t>6.</w:t>
      </w:r>
      <w:r>
        <w:rPr>
          <w:rStyle w:val="ekvfett"/>
        </w:rPr>
        <w:t xml:space="preserve"> </w:t>
      </w:r>
      <w:r w:rsidRPr="002A1F7C">
        <w:rPr>
          <w:rStyle w:val="ekvfett"/>
        </w:rPr>
        <w:t>Wie groß ist der Radius, in dem Bienen normalerweise Honig sammeln?</w:t>
      </w:r>
    </w:p>
    <w:p w14:paraId="7251D07D" w14:textId="0341EE31" w:rsidR="002A1F7C" w:rsidRPr="00F12C15" w:rsidRDefault="002A1F7C" w:rsidP="002A1F7C">
      <w:r w:rsidRPr="00F12C15">
        <w:sym w:font="Wingdings" w:char="F0A8"/>
      </w:r>
      <w:r w:rsidRPr="00F12C15">
        <w:tab/>
        <w:t>bis zu 1.000 m</w:t>
      </w:r>
    </w:p>
    <w:p w14:paraId="47B83210" w14:textId="57CFC620" w:rsidR="002A1F7C" w:rsidRPr="00F12C15" w:rsidRDefault="002A1F7C" w:rsidP="002A1F7C">
      <w:r w:rsidRPr="00F12C15">
        <w:sym w:font="Wingdings" w:char="F0FE"/>
      </w:r>
      <w:r w:rsidRPr="00F12C15">
        <w:tab/>
        <w:t>1.000 m bis 3.000 m</w:t>
      </w:r>
    </w:p>
    <w:p w14:paraId="006563F6" w14:textId="7B92CC9F" w:rsidR="002A1F7C" w:rsidRPr="00F12C15" w:rsidRDefault="002A1F7C" w:rsidP="002A1F7C">
      <w:r w:rsidRPr="00F12C15">
        <w:sym w:font="Wingdings" w:char="F0A8"/>
      </w:r>
      <w:r w:rsidRPr="00F12C15">
        <w:tab/>
        <w:t xml:space="preserve">bis zu 5.000 m </w:t>
      </w:r>
    </w:p>
    <w:p w14:paraId="1FECCDFC" w14:textId="77777777" w:rsidR="002A1F7C" w:rsidRPr="002A1F7C" w:rsidRDefault="002A1F7C" w:rsidP="002A1F7C"/>
    <w:p w14:paraId="5E5934B8" w14:textId="32455545" w:rsidR="00510583" w:rsidRPr="002A1F7C" w:rsidRDefault="002A1F7C" w:rsidP="002A1F7C">
      <w:pPr>
        <w:ind w:left="284" w:hanging="284"/>
        <w:rPr>
          <w:rStyle w:val="ekvkursiv"/>
        </w:rPr>
      </w:pPr>
      <w:r w:rsidRPr="002A1F7C">
        <w:rPr>
          <w:rStyle w:val="ekvkursiv"/>
        </w:rPr>
        <w:sym w:font="Wingdings 3" w:char="F092"/>
      </w:r>
      <w:r w:rsidRPr="002A1F7C">
        <w:rPr>
          <w:rStyle w:val="ekvkursiv"/>
        </w:rPr>
        <w:tab/>
        <w:t>Meistens bewegen sich Bienen in einem Radius von bis zu einem Kilometer, wenn dort das Angebot an blühenden Pflanzen ausreicht. Wenn es sich lohnt, fliegen sie aber auch weiter und vergrößern ihren Radius auf drei Kilometer.</w:t>
      </w:r>
    </w:p>
    <w:p w14:paraId="542D0700" w14:textId="77777777" w:rsidR="002A1F7C" w:rsidRPr="00510583" w:rsidRDefault="002A1F7C" w:rsidP="002A1F7C"/>
    <w:p w14:paraId="444BF96B" w14:textId="3702AD6F" w:rsidR="002A1F7C" w:rsidRPr="002A1F7C" w:rsidRDefault="002A1F7C" w:rsidP="002A1F7C">
      <w:pPr>
        <w:rPr>
          <w:rStyle w:val="ekvfett"/>
        </w:rPr>
      </w:pPr>
      <w:r w:rsidRPr="002A1F7C">
        <w:rPr>
          <w:rStyle w:val="ekvfett"/>
        </w:rPr>
        <w:t>7. Welche Pflanze ist besonders reich an Nektar und Pollen?</w:t>
      </w:r>
    </w:p>
    <w:p w14:paraId="31AC48BA" w14:textId="543FF57E" w:rsidR="002A1F7C" w:rsidRPr="00F12C15" w:rsidRDefault="002A1F7C" w:rsidP="002A1F7C">
      <w:r w:rsidRPr="00F12C15">
        <w:sym w:font="Wingdings" w:char="F0FE"/>
      </w:r>
      <w:r w:rsidRPr="00F12C15">
        <w:tab/>
        <w:t>Sonnenblumen</w:t>
      </w:r>
    </w:p>
    <w:p w14:paraId="396ECCA8" w14:textId="0DCBEE02" w:rsidR="002A1F7C" w:rsidRPr="00F12C15" w:rsidRDefault="002A1F7C" w:rsidP="002A1F7C">
      <w:r w:rsidRPr="00F12C15">
        <w:sym w:font="Wingdings" w:char="F0A8"/>
      </w:r>
      <w:r w:rsidRPr="00F12C15">
        <w:tab/>
        <w:t>Tulpen</w:t>
      </w:r>
    </w:p>
    <w:p w14:paraId="6AAE0EA3" w14:textId="671103DE" w:rsidR="002A1F7C" w:rsidRPr="00F12C15" w:rsidRDefault="002A1F7C" w:rsidP="002A1F7C">
      <w:r w:rsidRPr="00F12C15">
        <w:sym w:font="Wingdings" w:char="F0A8"/>
      </w:r>
      <w:r w:rsidRPr="00F12C15">
        <w:tab/>
        <w:t xml:space="preserve">Rosen </w:t>
      </w:r>
    </w:p>
    <w:p w14:paraId="02BF9428" w14:textId="77777777" w:rsidR="002A1F7C" w:rsidRPr="002A1F7C" w:rsidRDefault="002A1F7C" w:rsidP="002A1F7C"/>
    <w:p w14:paraId="3274799A" w14:textId="2ECA5111" w:rsidR="002A1F7C" w:rsidRPr="002A1F7C" w:rsidRDefault="002A1F7C" w:rsidP="002A1F7C">
      <w:pPr>
        <w:ind w:left="284" w:hanging="284"/>
      </w:pPr>
      <w:r w:rsidRPr="00CB27C6">
        <w:rPr>
          <w:rStyle w:val="ekvsymbol"/>
        </w:rPr>
        <w:sym w:font="Wingdings 3" w:char="F092"/>
      </w:r>
      <w:r>
        <w:tab/>
      </w:r>
      <w:r w:rsidRPr="002A1F7C">
        <w:rPr>
          <w:rStyle w:val="ekvkursiv"/>
        </w:rPr>
        <w:t>Tulpen und Rosen besitzen wenig Nektar und Pollen und sind deshalb nicht besonders attraktiv für Bienen. Anders ist es bei der Sonnenblume – aber auch hier gibt es das Problem, dass bei vielen Arten die Pollen weggezüchtet werden, da sie die Menschen stören, wenn sie in der Wohnung aus der Blume rieseln.</w:t>
      </w:r>
    </w:p>
    <w:p w14:paraId="2E228B36" w14:textId="77777777" w:rsidR="002A1F7C" w:rsidRPr="002A1F7C" w:rsidRDefault="002A1F7C" w:rsidP="002A1F7C"/>
    <w:p w14:paraId="7E435A20" w14:textId="5BE43ADF" w:rsidR="002A1F7C" w:rsidRPr="002A1F7C" w:rsidRDefault="002A1F7C" w:rsidP="002A1F7C">
      <w:pPr>
        <w:rPr>
          <w:rStyle w:val="ekvfett"/>
        </w:rPr>
      </w:pPr>
      <w:r w:rsidRPr="002A1F7C">
        <w:rPr>
          <w:rStyle w:val="ekvfett"/>
        </w:rPr>
        <w:t>8.</w:t>
      </w:r>
      <w:r>
        <w:rPr>
          <w:rStyle w:val="ekvfett"/>
        </w:rPr>
        <w:t xml:space="preserve"> </w:t>
      </w:r>
      <w:r w:rsidRPr="002A1F7C">
        <w:rPr>
          <w:rStyle w:val="ekvfett"/>
        </w:rPr>
        <w:t>Wie schnell fliegen Bienen ca.?</w:t>
      </w:r>
    </w:p>
    <w:p w14:paraId="78E570B6" w14:textId="0A20165E" w:rsidR="002A1F7C" w:rsidRPr="00F12C15" w:rsidRDefault="002A1F7C" w:rsidP="002A1F7C">
      <w:r w:rsidRPr="00F12C15">
        <w:sym w:font="Wingdings" w:char="F0A8"/>
      </w:r>
      <w:r w:rsidRPr="00F12C15">
        <w:tab/>
        <w:t>40 km/h</w:t>
      </w:r>
    </w:p>
    <w:p w14:paraId="1521F653" w14:textId="4EC5E95F" w:rsidR="002A1F7C" w:rsidRPr="00F12C15" w:rsidRDefault="002A1F7C" w:rsidP="002A1F7C">
      <w:r w:rsidRPr="00F12C15">
        <w:sym w:font="Wingdings" w:char="F0A8"/>
      </w:r>
      <w:r w:rsidRPr="00F12C15">
        <w:tab/>
        <w:t>50 km/h</w:t>
      </w:r>
    </w:p>
    <w:p w14:paraId="52F37989" w14:textId="3E1D6D50" w:rsidR="002A1F7C" w:rsidRPr="00F12C15" w:rsidRDefault="002A1F7C" w:rsidP="002A1F7C">
      <w:r w:rsidRPr="00F12C15">
        <w:sym w:font="Wingdings" w:char="F0FE"/>
      </w:r>
      <w:r w:rsidRPr="00F12C15">
        <w:tab/>
        <w:t xml:space="preserve">30 km/h </w:t>
      </w:r>
    </w:p>
    <w:p w14:paraId="6BF2198C" w14:textId="77777777" w:rsidR="002A1F7C" w:rsidRPr="002A1F7C" w:rsidRDefault="002A1F7C" w:rsidP="002A1F7C"/>
    <w:p w14:paraId="618A5D20" w14:textId="263CA740" w:rsidR="002A1F7C" w:rsidRPr="002A1F7C" w:rsidRDefault="002A1F7C" w:rsidP="002A1F7C">
      <w:pPr>
        <w:rPr>
          <w:rStyle w:val="ekvkursiv"/>
        </w:rPr>
      </w:pPr>
      <w:r w:rsidRPr="00CB27C6">
        <w:rPr>
          <w:rStyle w:val="ekvsymbol"/>
        </w:rPr>
        <w:sym w:font="Wingdings 3" w:char="F092"/>
      </w:r>
      <w:r>
        <w:tab/>
      </w:r>
      <w:r w:rsidRPr="002A1F7C">
        <w:rPr>
          <w:rStyle w:val="ekvkursiv"/>
        </w:rPr>
        <w:t xml:space="preserve">Bienen schlagen im Flug mit ihren Flügeln ca. 250-mal pro Sekunde. Dabei werden sie </w:t>
      </w:r>
      <w:proofErr w:type="gramStart"/>
      <w:r w:rsidRPr="002A1F7C">
        <w:rPr>
          <w:rStyle w:val="ekvkursiv"/>
        </w:rPr>
        <w:t>ganz schön</w:t>
      </w:r>
      <w:proofErr w:type="gramEnd"/>
      <w:r w:rsidRPr="002A1F7C">
        <w:rPr>
          <w:rStyle w:val="ekvkursiv"/>
        </w:rPr>
        <w:t xml:space="preserve"> schnell: Bis zu 30 km/h schafft eine Honigbiene.</w:t>
      </w:r>
    </w:p>
    <w:p w14:paraId="31B5B5D9" w14:textId="77777777" w:rsidR="002A1F7C" w:rsidRPr="002A1F7C" w:rsidRDefault="002A1F7C" w:rsidP="002A1F7C"/>
    <w:p w14:paraId="230E0E4A" w14:textId="77777777" w:rsidR="002A1F7C" w:rsidRPr="002A1F7C" w:rsidRDefault="002A1F7C" w:rsidP="002A1F7C">
      <w:pPr>
        <w:rPr>
          <w:rStyle w:val="ekvfett"/>
        </w:rPr>
      </w:pPr>
      <w:r w:rsidRPr="002A1F7C">
        <w:rPr>
          <w:rStyle w:val="ekvfett"/>
        </w:rPr>
        <w:t>9.</w:t>
      </w:r>
      <w:r w:rsidRPr="002A1F7C">
        <w:rPr>
          <w:rStyle w:val="ekvfett"/>
        </w:rPr>
        <w:tab/>
        <w:t>Bienen können rückwärts fliegen.</w:t>
      </w:r>
    </w:p>
    <w:p w14:paraId="6D46F928" w14:textId="01C6E792" w:rsidR="002A1F7C" w:rsidRPr="00F12C15" w:rsidRDefault="002A1F7C" w:rsidP="002A1F7C">
      <w:r w:rsidRPr="00F12C15">
        <w:sym w:font="Wingdings" w:char="F0FE"/>
      </w:r>
      <w:r w:rsidRPr="00F12C15">
        <w:tab/>
        <w:t>Richtig</w:t>
      </w:r>
    </w:p>
    <w:p w14:paraId="56D17049" w14:textId="14725470" w:rsidR="002A1F7C" w:rsidRPr="00F12C15" w:rsidRDefault="002A1F7C" w:rsidP="002A1F7C">
      <w:r w:rsidRPr="00F12C15">
        <w:sym w:font="Wingdings" w:char="F0A8"/>
      </w:r>
      <w:r w:rsidRPr="00F12C15">
        <w:tab/>
        <w:t>Falsch</w:t>
      </w:r>
    </w:p>
    <w:p w14:paraId="0A1AB52B" w14:textId="77777777" w:rsidR="002A1F7C" w:rsidRPr="002A1F7C" w:rsidRDefault="002A1F7C" w:rsidP="002A1F7C"/>
    <w:p w14:paraId="3BCD8AFE" w14:textId="7983C59B" w:rsidR="002A1F7C" w:rsidRPr="002A1F7C" w:rsidRDefault="002A1F7C" w:rsidP="002A1F7C">
      <w:r w:rsidRPr="00CB27C6">
        <w:rPr>
          <w:rStyle w:val="ekvsymbol"/>
        </w:rPr>
        <w:sym w:font="Wingdings 3" w:char="F092"/>
      </w:r>
      <w:r>
        <w:tab/>
      </w:r>
      <w:r w:rsidRPr="002A1F7C">
        <w:rPr>
          <w:rStyle w:val="ekvkursiv"/>
        </w:rPr>
        <w:t>Bienen können rückwärts fliegen. Meist nutzen Bienen den Rückwärtsflug, wenn sie Blüten umkreisen.</w:t>
      </w:r>
    </w:p>
    <w:p w14:paraId="35335ED6" w14:textId="77777777" w:rsidR="002A1F7C" w:rsidRPr="002A1F7C" w:rsidRDefault="002A1F7C" w:rsidP="002A1F7C"/>
    <w:p w14:paraId="0ECA0C6A" w14:textId="77777777" w:rsidR="002A1F7C" w:rsidRPr="002A1F7C" w:rsidRDefault="002A1F7C" w:rsidP="002A1F7C">
      <w:pPr>
        <w:rPr>
          <w:rStyle w:val="ekvfett"/>
        </w:rPr>
      </w:pPr>
      <w:r w:rsidRPr="002A1F7C">
        <w:rPr>
          <w:rStyle w:val="ekvfett"/>
        </w:rPr>
        <w:t>10.</w:t>
      </w:r>
      <w:r w:rsidRPr="002A1F7C">
        <w:rPr>
          <w:rStyle w:val="ekvfett"/>
        </w:rPr>
        <w:tab/>
        <w:t>Wie viele Augen hat eine Biene?</w:t>
      </w:r>
    </w:p>
    <w:p w14:paraId="784AFBB9" w14:textId="6A41562F" w:rsidR="002A1F7C" w:rsidRPr="00F12C15" w:rsidRDefault="002A1F7C" w:rsidP="002A1F7C">
      <w:r w:rsidRPr="00F12C15">
        <w:sym w:font="Wingdings" w:char="F0A8"/>
      </w:r>
      <w:r w:rsidRPr="00F12C15">
        <w:tab/>
        <w:t>2</w:t>
      </w:r>
    </w:p>
    <w:p w14:paraId="6FA7D167" w14:textId="3785D77E" w:rsidR="002A1F7C" w:rsidRPr="00F12C15" w:rsidRDefault="002A1F7C" w:rsidP="002A1F7C">
      <w:r w:rsidRPr="00F12C15">
        <w:sym w:font="Wingdings" w:char="F0FE"/>
      </w:r>
      <w:r w:rsidRPr="00F12C15">
        <w:tab/>
        <w:t>5</w:t>
      </w:r>
    </w:p>
    <w:p w14:paraId="14195D86" w14:textId="0F0CE3D4" w:rsidR="002A1F7C" w:rsidRPr="00F12C15" w:rsidRDefault="002A1F7C" w:rsidP="002A1F7C">
      <w:r w:rsidRPr="00F12C15">
        <w:sym w:font="Wingdings" w:char="F0A8"/>
      </w:r>
      <w:r w:rsidRPr="00F12C15">
        <w:tab/>
        <w:t xml:space="preserve">4 </w:t>
      </w:r>
    </w:p>
    <w:p w14:paraId="77EC94D9" w14:textId="77777777" w:rsidR="002A1F7C" w:rsidRPr="002A1F7C" w:rsidRDefault="002A1F7C" w:rsidP="002A1F7C"/>
    <w:p w14:paraId="62666D0D" w14:textId="43932E6A" w:rsidR="006C231A" w:rsidRPr="002A1F7C" w:rsidRDefault="002A1F7C" w:rsidP="002A1F7C">
      <w:pPr>
        <w:ind w:left="284" w:hanging="284"/>
        <w:rPr>
          <w:rStyle w:val="ekvkursiv"/>
        </w:rPr>
      </w:pPr>
      <w:r w:rsidRPr="00CB27C6">
        <w:rPr>
          <w:rStyle w:val="ekvsymbol"/>
        </w:rPr>
        <w:sym w:font="Wingdings 3" w:char="F092"/>
      </w:r>
      <w:r>
        <w:tab/>
      </w:r>
      <w:r w:rsidRPr="002A1F7C">
        <w:rPr>
          <w:rStyle w:val="ekvkursiv"/>
        </w:rPr>
        <w:t>Bienen haben fünf Augen. Die zwei Hauptaugen werden auch Facettenaugen genannt und sind für das Orientierungssehen zuständig. Die drei restlichen Augen werden auch Punktaugen genannt. Sie liegen auf der Stirn und sind nur schwer zu sehen.</w:t>
      </w:r>
    </w:p>
    <w:sectPr w:rsidR="006C231A" w:rsidRPr="002A1F7C" w:rsidSect="00720DCE">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18429" w14:textId="77777777" w:rsidR="006C1E77" w:rsidRDefault="006C1E77" w:rsidP="003C599D">
      <w:pPr>
        <w:spacing w:line="240" w:lineRule="auto"/>
      </w:pPr>
      <w:r>
        <w:separator/>
      </w:r>
    </w:p>
  </w:endnote>
  <w:endnote w:type="continuationSeparator" w:id="0">
    <w:p w14:paraId="5D5DA18F" w14:textId="77777777" w:rsidR="006C1E77" w:rsidRDefault="006C1E77"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DE25F8" w14:textId="77777777" w:rsidR="006912A7" w:rsidRDefault="006912A7">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5D5E17DB" w14:textId="77777777" w:rsidTr="00503EE6">
      <w:trPr>
        <w:trHeight w:hRule="exact" w:val="680"/>
      </w:trPr>
      <w:tc>
        <w:tcPr>
          <w:tcW w:w="864" w:type="dxa"/>
          <w:noWrap/>
        </w:tcPr>
        <w:p w14:paraId="3B805095" w14:textId="77777777" w:rsidR="002659C5" w:rsidRPr="00913892" w:rsidRDefault="002659C5" w:rsidP="005E4C30">
          <w:pPr>
            <w:pStyle w:val="ekvpaginabild"/>
            <w:jc w:val="both"/>
          </w:pPr>
          <w:r w:rsidRPr="00913892">
            <w:rPr>
              <w:noProof/>
              <w:lang w:eastAsia="de-DE"/>
            </w:rPr>
            <w:drawing>
              <wp:inline distT="0" distB="0" distL="0" distR="0" wp14:anchorId="51F6D73E" wp14:editId="05AC3D6B">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44A03EB8" w14:textId="2B50A33E" w:rsidR="002659C5" w:rsidRPr="00913892" w:rsidRDefault="002659C5" w:rsidP="00503EE6">
          <w:pPr>
            <w:pStyle w:val="ekvpagina"/>
          </w:pPr>
          <w:r w:rsidRPr="00913892">
            <w:t xml:space="preserve">© Ernst Klett Verlag GmbH, </w:t>
          </w:r>
          <w:r w:rsidR="00CF40E8">
            <w:t>Stuttgart 20</w:t>
          </w:r>
          <w:r w:rsidR="006912A7">
            <w:t>23</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682D6F7F" w14:textId="51EE4646" w:rsidR="002659C5" w:rsidRPr="00913892" w:rsidRDefault="000E200F" w:rsidP="000E200F">
          <w:pPr>
            <w:pStyle w:val="ekvquelle"/>
          </w:pPr>
          <w:r w:rsidRPr="000E200F">
            <w:rPr>
              <w:rStyle w:val="ekvquellefett"/>
            </w:rPr>
            <w:t>Text:</w:t>
          </w:r>
          <w:r>
            <w:t xml:space="preserve"> </w:t>
          </w:r>
          <w:r w:rsidR="006912A7" w:rsidRPr="006912A7">
            <w:t>Entstanden in Zusammenarbeit mit dem Projektteam des Verlages</w:t>
          </w:r>
        </w:p>
      </w:tc>
      <w:tc>
        <w:tcPr>
          <w:tcW w:w="813" w:type="dxa"/>
        </w:tcPr>
        <w:p w14:paraId="321B5379" w14:textId="77777777" w:rsidR="002659C5" w:rsidRPr="00913892" w:rsidRDefault="002659C5" w:rsidP="00913892">
          <w:pPr>
            <w:pStyle w:val="ekvpagina"/>
          </w:pPr>
        </w:p>
      </w:tc>
    </w:tr>
  </w:tbl>
  <w:p w14:paraId="7DC610A9" w14:textId="77777777" w:rsidR="002659C5" w:rsidRDefault="002659C5">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4C78C" w14:textId="77777777" w:rsidR="006912A7" w:rsidRDefault="006912A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5D9859" w14:textId="77777777" w:rsidR="006C1E77" w:rsidRDefault="006C1E77" w:rsidP="003C599D">
      <w:pPr>
        <w:spacing w:line="240" w:lineRule="auto"/>
      </w:pPr>
      <w:r>
        <w:separator/>
      </w:r>
    </w:p>
  </w:footnote>
  <w:footnote w:type="continuationSeparator" w:id="0">
    <w:p w14:paraId="1907F244" w14:textId="77777777" w:rsidR="006C1E77" w:rsidRDefault="006C1E77"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76D9" w14:textId="77777777" w:rsidR="006912A7" w:rsidRDefault="006912A7">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065B787D" w14:textId="77777777" w:rsidTr="00431E62">
      <w:trPr>
        <w:trHeight w:hRule="exact" w:val="510"/>
      </w:trPr>
      <w:tc>
        <w:tcPr>
          <w:tcW w:w="818" w:type="dxa"/>
          <w:tcBorders>
            <w:top w:val="nil"/>
            <w:bottom w:val="nil"/>
            <w:right w:val="nil"/>
          </w:tcBorders>
          <w:noWrap/>
          <w:vAlign w:val="bottom"/>
        </w:tcPr>
        <w:p w14:paraId="4DC9D7E7" w14:textId="77777777" w:rsidR="00901B13" w:rsidRPr="00AE65F6" w:rsidRDefault="00901B13" w:rsidP="00901B13"/>
      </w:tc>
      <w:tc>
        <w:tcPr>
          <w:tcW w:w="3856" w:type="dxa"/>
          <w:tcBorders>
            <w:top w:val="nil"/>
            <w:left w:val="nil"/>
            <w:bottom w:val="nil"/>
            <w:right w:val="nil"/>
          </w:tcBorders>
          <w:noWrap/>
          <w:vAlign w:val="bottom"/>
        </w:tcPr>
        <w:p w14:paraId="536CA7BC"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0A6BC9F1"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642ED294"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3516229" w14:textId="50941DAF" w:rsidR="00901B13" w:rsidRPr="007C1230" w:rsidRDefault="00185DA1" w:rsidP="00901B13">
          <w:pPr>
            <w:pStyle w:val="ekvkvnummer"/>
          </w:pPr>
          <w:r>
            <w:t>KV</w:t>
          </w:r>
        </w:p>
      </w:tc>
      <w:tc>
        <w:tcPr>
          <w:tcW w:w="883" w:type="dxa"/>
          <w:tcBorders>
            <w:top w:val="nil"/>
            <w:left w:val="nil"/>
            <w:bottom w:val="nil"/>
          </w:tcBorders>
          <w:noWrap/>
          <w:vAlign w:val="bottom"/>
        </w:tcPr>
        <w:p w14:paraId="142FBC67" w14:textId="77777777" w:rsidR="00901B13" w:rsidRPr="007636A0" w:rsidRDefault="00901B13" w:rsidP="00901B13">
          <w:pPr>
            <w:pStyle w:val="ekvkapitel"/>
            <w:rPr>
              <w:color w:val="FFFFFF" w:themeColor="background1"/>
            </w:rPr>
          </w:pPr>
        </w:p>
      </w:tc>
    </w:tr>
    <w:tr w:rsidR="00901B13" w:rsidRPr="00BF17F2" w14:paraId="2D80681A" w14:textId="77777777" w:rsidTr="00431E62">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7E2A084E"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2D8DA1AE" w14:textId="77777777" w:rsidR="00901B13" w:rsidRPr="00BF17F2" w:rsidRDefault="00901B13" w:rsidP="00901B13">
          <w:pPr>
            <w:rPr>
              <w:color w:val="FFFFFF" w:themeColor="background1"/>
            </w:rPr>
          </w:pPr>
        </w:p>
      </w:tc>
    </w:tr>
  </w:tbl>
  <w:p w14:paraId="322689C2" w14:textId="77777777" w:rsidR="00901B13" w:rsidRDefault="00901B13">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E6820" w14:textId="77777777" w:rsidR="006912A7" w:rsidRDefault="006912A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A3959"/>
    <w:multiLevelType w:val="hybridMultilevel"/>
    <w:tmpl w:val="A1B899D0"/>
    <w:lvl w:ilvl="0" w:tplc="276809F0">
      <w:start w:val="4"/>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E270211"/>
    <w:multiLevelType w:val="hybridMultilevel"/>
    <w:tmpl w:val="88EA1032"/>
    <w:lvl w:ilvl="0" w:tplc="24D2001C">
      <w:start w:val="9"/>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BC2197"/>
    <w:multiLevelType w:val="hybridMultilevel"/>
    <w:tmpl w:val="551470CE"/>
    <w:lvl w:ilvl="0" w:tplc="6BE81F70">
      <w:start w:val="5"/>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355D600E"/>
    <w:multiLevelType w:val="hybridMultilevel"/>
    <w:tmpl w:val="D1A8C51A"/>
    <w:lvl w:ilvl="0" w:tplc="8BB2AEDC">
      <w:start w:val="3"/>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E9A5443"/>
    <w:multiLevelType w:val="hybridMultilevel"/>
    <w:tmpl w:val="E0FEECD2"/>
    <w:lvl w:ilvl="0" w:tplc="B4940A92">
      <w:start w:val="7"/>
      <w:numFmt w:val="bullet"/>
      <w:lvlText w:val=""/>
      <w:lvlJc w:val="left"/>
      <w:pPr>
        <w:ind w:left="720" w:hanging="360"/>
      </w:pPr>
      <w:rPr>
        <w:rFonts w:ascii="Wingdings" w:eastAsiaTheme="minorHAnsi" w:hAnsi="Wingdings" w:cs="Segoe UI Symbol" w:hint="default"/>
        <w:sz w:val="2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453B1E86"/>
    <w:multiLevelType w:val="hybridMultilevel"/>
    <w:tmpl w:val="7322597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61862A43"/>
    <w:multiLevelType w:val="hybridMultilevel"/>
    <w:tmpl w:val="8A344D82"/>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476681372">
    <w:abstractNumId w:val="6"/>
  </w:num>
  <w:num w:numId="2" w16cid:durableId="439225052">
    <w:abstractNumId w:val="5"/>
  </w:num>
  <w:num w:numId="3" w16cid:durableId="1463842737">
    <w:abstractNumId w:val="1"/>
  </w:num>
  <w:num w:numId="4" w16cid:durableId="1849716384">
    <w:abstractNumId w:val="3"/>
  </w:num>
  <w:num w:numId="5" w16cid:durableId="1116604639">
    <w:abstractNumId w:val="0"/>
  </w:num>
  <w:num w:numId="6" w16cid:durableId="46610686">
    <w:abstractNumId w:val="2"/>
  </w:num>
  <w:num w:numId="7" w16cid:durableId="1514556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5DA1"/>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200F"/>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5DA1"/>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15"/>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1F7C"/>
    <w:rsid w:val="002A25AE"/>
    <w:rsid w:val="002B3DF1"/>
    <w:rsid w:val="002B52EB"/>
    <w:rsid w:val="002B64EA"/>
    <w:rsid w:val="002C5D15"/>
    <w:rsid w:val="002D41F4"/>
    <w:rsid w:val="002D7B0C"/>
    <w:rsid w:val="002D7B42"/>
    <w:rsid w:val="002E163A"/>
    <w:rsid w:val="002E21C3"/>
    <w:rsid w:val="002F1328"/>
    <w:rsid w:val="002F5FFC"/>
    <w:rsid w:val="00302866"/>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AB1"/>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583"/>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0387"/>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35782"/>
    <w:rsid w:val="0064120B"/>
    <w:rsid w:val="00644BA9"/>
    <w:rsid w:val="0064692C"/>
    <w:rsid w:val="00653F68"/>
    <w:rsid w:val="00666D95"/>
    <w:rsid w:val="006802C4"/>
    <w:rsid w:val="0068429A"/>
    <w:rsid w:val="00685C08"/>
    <w:rsid w:val="00685FDD"/>
    <w:rsid w:val="006912A7"/>
    <w:rsid w:val="006912DC"/>
    <w:rsid w:val="006923AC"/>
    <w:rsid w:val="00693676"/>
    <w:rsid w:val="006A5611"/>
    <w:rsid w:val="006A56D2"/>
    <w:rsid w:val="006A71DE"/>
    <w:rsid w:val="006A76D7"/>
    <w:rsid w:val="006B0743"/>
    <w:rsid w:val="006B2D23"/>
    <w:rsid w:val="006B3EF4"/>
    <w:rsid w:val="006B6247"/>
    <w:rsid w:val="006C1E77"/>
    <w:rsid w:val="006C231A"/>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B7FF2"/>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0B85"/>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53F3"/>
    <w:rsid w:val="00B468CC"/>
    <w:rsid w:val="00B52FB3"/>
    <w:rsid w:val="00B5429C"/>
    <w:rsid w:val="00B54655"/>
    <w:rsid w:val="00B6045F"/>
    <w:rsid w:val="00B6058C"/>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2616"/>
    <w:rsid w:val="00BD542D"/>
    <w:rsid w:val="00BD6E66"/>
    <w:rsid w:val="00BE1962"/>
    <w:rsid w:val="00BE4821"/>
    <w:rsid w:val="00BF17F2"/>
    <w:rsid w:val="00C00404"/>
    <w:rsid w:val="00C00540"/>
    <w:rsid w:val="00C172AE"/>
    <w:rsid w:val="00C17BE6"/>
    <w:rsid w:val="00C343F5"/>
    <w:rsid w:val="00C35D4D"/>
    <w:rsid w:val="00C40555"/>
    <w:rsid w:val="00C40D51"/>
    <w:rsid w:val="00C429A6"/>
    <w:rsid w:val="00C45D3B"/>
    <w:rsid w:val="00C46BF4"/>
    <w:rsid w:val="00C504F8"/>
    <w:rsid w:val="00C52804"/>
    <w:rsid w:val="00C52A99"/>
    <w:rsid w:val="00C52AB7"/>
    <w:rsid w:val="00C61654"/>
    <w:rsid w:val="00C70F84"/>
    <w:rsid w:val="00C712FF"/>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559DE"/>
    <w:rsid w:val="00D56FEB"/>
    <w:rsid w:val="00D61DD0"/>
    <w:rsid w:val="00D62096"/>
    <w:rsid w:val="00D627E5"/>
    <w:rsid w:val="00D649B5"/>
    <w:rsid w:val="00D66E63"/>
    <w:rsid w:val="00D66F5F"/>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E5EE2"/>
    <w:rsid w:val="00EF6029"/>
    <w:rsid w:val="00F12C15"/>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1634BC"/>
  <w15:chartTrackingRefBased/>
  <w15:docId w15:val="{3199C6AB-FAE5-4B80-9018-27186F528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0E200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semiHidden/>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semiHidden/>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 w:type="character" w:customStyle="1" w:styleId="ekvquellefett">
    <w:name w:val="ekv.quelle.fett"/>
    <w:basedOn w:val="Absatz-Standardschriftart"/>
    <w:uiPriority w:val="1"/>
    <w:qFormat/>
    <w:rsid w:val="000E200F"/>
    <w:rPr>
      <w:rFonts w:ascii="Arial" w:hAnsi="Arial"/>
      <w:b/>
      <w:sz w:val="1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qt756\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379160-7ADF-4807-ABB1-05B60D338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529</Words>
  <Characters>3335</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4</cp:revision>
  <cp:lastPrinted>2016-12-23T16:36:00Z</cp:lastPrinted>
  <dcterms:created xsi:type="dcterms:W3CDTF">2023-08-16T14:55:00Z</dcterms:created>
  <dcterms:modified xsi:type="dcterms:W3CDTF">2023-08-17T07:54:00Z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